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0FDA" w14:textId="77777777" w:rsidR="00422FEF" w:rsidRPr="00422FEF" w:rsidRDefault="00422FEF" w:rsidP="00422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422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  <w:t xml:space="preserve">Ridges, rocks and laurel abound at Upper Three Mile River Preserve </w:t>
      </w:r>
    </w:p>
    <w:p w14:paraId="3AB4F783" w14:textId="77777777" w:rsidR="00422FEF" w:rsidRPr="00422FEF" w:rsidRDefault="00422FEF" w:rsidP="00422F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anchor="comment_template" w:history="1">
        <w:r w:rsidRPr="00422F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1 </w:t>
        </w:r>
      </w:hyperlink>
    </w:p>
    <w:p w14:paraId="4B8823D9" w14:textId="77777777" w:rsidR="00422FEF" w:rsidRPr="00422FEF" w:rsidRDefault="00422FEF" w:rsidP="00422F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February 22, 2024 1:00 pm • Last Updated: February 21, 2024 9:00 am</w:t>
      </w:r>
    </w:p>
    <w:p w14:paraId="40D40BB5" w14:textId="77777777" w:rsidR="00422FEF" w:rsidRPr="00422FEF" w:rsidRDefault="00422FEF" w:rsidP="00422F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 </w:t>
      </w:r>
      <w:r w:rsidRPr="00422F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Steve Fagin</w:t>
      </w: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Nature Blogger</w:t>
      </w:r>
    </w:p>
    <w:p w14:paraId="21D1EA5C" w14:textId="77777777" w:rsidR="00422FEF" w:rsidRPr="00422FEF" w:rsidRDefault="00422FEF" w:rsidP="00422F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history="1">
        <w:r w:rsidRPr="00422F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s.fagin@theday.com</w:t>
        </w:r>
      </w:hyperlink>
    </w:p>
    <w:p w14:paraId="0D188977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After trudging up a steep slope the other day, we hikers paused to view acorns that were scattered amid hardened mud alongside an icy trail.</w:t>
      </w:r>
    </w:p>
    <w:p w14:paraId="015E5CFF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“Look how many there are!” Maggie Jones exclaimed. Stooping for a closer examination, she noticed that several brown nuts, which had fallen from overhanging branches of chestnut oaks, penetrated near-frozen soil.</w:t>
      </w:r>
    </w:p>
    <w:p w14:paraId="1C22500C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Nature’s indomitable force was at work: Even in seemingly barren mid-winter, life persevered at Old Lyme’s glorious Upper Three Mile River Preserve.</w:t>
      </w:r>
    </w:p>
    <w:p w14:paraId="6B6592AE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Maggie, Phil Plouffe and I tramped about three miles earlier this week at the 157-acre preserve, following well-marked, thoughtfully laid-out footpaths that rose and fell more than 600 feet over a relatively short distance.</w:t>
      </w:r>
    </w:p>
    <w:p w14:paraId="32B91D01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Mindful of slippery conditions, Maggie and I attached traction spikes to our hiking boots before setting out, but Phil wore only rubber-soled footwear and managed to scramble up and down hillsides that were coated with packed snow and ice, as nimble as a gecko.</w:t>
      </w:r>
    </w:p>
    <w:p w14:paraId="029A6DEF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 doubters may have questioned the Old Lyme Land Trust’s 2004 decision to establish this preserve by purchasing a single, land-locked parcel off Four Mile River Road, but over the next 15 years, the nonprofit conservation organization acquired additional abutting parcels, as well as a walking easement across private land, to provide public access.</w:t>
      </w:r>
    </w:p>
    <w:p w14:paraId="797810A2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Today, the preserve is the land trust’s second largest property; the group hopes future expansion will connect it with other tracts to the west, eventually forming a cross-town walking trail.</w:t>
      </w:r>
    </w:p>
    <w:p w14:paraId="0E231A82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began hiking on a white-blazed path at the preserve entrance on the west side of Four Mile River Road, just a few hundred yards north of Exit 71 on Interstate 95. The sound of highway traffic gradually faded as we worked our way north, crossed a pair of shallow streams, and clambered up a lofty ridge.</w:t>
      </w:r>
    </w:p>
    <w:p w14:paraId="73BC96CF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watched a pair of </w:t>
      </w:r>
      <w:proofErr w:type="gramStart"/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ravens</w:t>
      </w:r>
      <w:proofErr w:type="gramEnd"/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wing through a hardwood forest dominated by oaks and birches. Usually, these jet-black birds announce their presence with guttural squawks, but on this day, they remained silent.</w:t>
      </w:r>
    </w:p>
    <w:p w14:paraId="24F27C23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With no wind, tree limbs didn’t creak, laurel leaves didn’t rustle. The only sound: crunching boots. We might as well have been hiking in remote Labrador, rather than near a busy highway.</w:t>
      </w:r>
    </w:p>
    <w:p w14:paraId="059104CA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 one cloud in sight – “a bluebird sky,” Maggie pronounced.</w:t>
      </w:r>
    </w:p>
    <w:p w14:paraId="27716418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“Perfect day for a hike,” I agreed.</w:t>
      </w:r>
    </w:p>
    <w:p w14:paraId="4419B4BA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followed white blazes on a clockwise route, eventually crossing an ice-coated, wooden bridge over a stream at the property’s western boundary. A map refers to this waterway as </w:t>
      </w:r>
      <w:proofErr w:type="spellStart"/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Threemile</w:t>
      </w:r>
      <w:proofErr w:type="spellEnd"/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River; yet the preserve is called Upper Three Mile River.</w:t>
      </w:r>
    </w:p>
    <w:p w14:paraId="29370C67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Likewise, maps identify a waterway on the east side of Four Mile River Road as Fourmile River. Meanwhile, </w:t>
      </w:r>
      <w:proofErr w:type="spellStart"/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Eightmile</w:t>
      </w:r>
      <w:proofErr w:type="spellEnd"/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River, which flows northwest of Fourmile River, sometimes is spelled Eight Mile River. Go figure.</w:t>
      </w:r>
    </w:p>
    <w:p w14:paraId="3FE3942C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After bending north, the white-blazed trail passed through former farmland that was crisscrossed by stone walls and littered with boulders. It’s hard to imagine anyone trying to grow crops on such unforgiving land – no wonder it was abandoned.</w:t>
      </w:r>
    </w:p>
    <w:p w14:paraId="18B84423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Red trail markers overlay white blazes where the preserve passes through private property; hikers are urged to stay on the footpath. The north edge of this property forms a boundary with open space owned by the town of Old Lyme. Eventually, trails may extend into this tract.</w:t>
      </w:r>
    </w:p>
    <w:p w14:paraId="701AB89F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now, though, hikers must head back south on the red-blazed trail and eventually reconnect to the white-blazed trail leading back to the preserve entrance.</w:t>
      </w:r>
    </w:p>
    <w:p w14:paraId="4C2997A8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land trust’s website recommends that only experienced hikers traverse the preserve’s rugged trails, but an optional green-trail detour eliminates some of the challenging stretches.</w:t>
      </w:r>
    </w:p>
    <w:p w14:paraId="72ABF772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shortcut, though, bypasses some dramatic scenery. Either way, the Upper Three Mile Preserve is a wonderful sanctuary – “a hidden gem,” Phil said.</w:t>
      </w:r>
    </w:p>
    <w:p w14:paraId="4A40D470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small, unpaved parking area at 106 Four Mile River Load abuts the preserve entrance. Hikers </w:t>
      </w:r>
      <w:proofErr w:type="gramStart"/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also</w:t>
      </w:r>
      <w:proofErr w:type="gramEnd"/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may park in a commuter lot across the street, near the town’s transfer station.</w:t>
      </w:r>
    </w:p>
    <w:p w14:paraId="3422A8A0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More information about the preserve, which is open daily from dawn to dusk, as well as the land trust’s other properties, is available at oldlymelandtrust.org.</w:t>
      </w:r>
    </w:p>
    <w:p w14:paraId="30ABD718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Incorporated in 1966 as the Old Lyme Conservation Trust, the group’s name was changed to Old Lyme Land Trust in 2010 to emphasize its primary mission – the protection of land.</w:t>
      </w:r>
    </w:p>
    <w:p w14:paraId="4B678CCF" w14:textId="77777777" w:rsidR="00422FEF" w:rsidRPr="00422FEF" w:rsidRDefault="00422FEF" w:rsidP="00422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2F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trust now owns more than 100 properties covering some 1,100 acres.</w:t>
      </w:r>
    </w:p>
    <w:p w14:paraId="6DA4C9FC" w14:textId="77777777" w:rsidR="000276A1" w:rsidRDefault="000276A1"/>
    <w:sectPr w:rsidR="0002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EF"/>
    <w:rsid w:val="000276A1"/>
    <w:rsid w:val="004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2F96"/>
  <w15:chartTrackingRefBased/>
  <w15:docId w15:val="{E3710316-FFCD-4B8A-93A5-0440457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FE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22FEF"/>
    <w:rPr>
      <w:color w:val="0000FF"/>
      <w:u w:val="single"/>
    </w:rPr>
  </w:style>
  <w:style w:type="paragraph" w:customStyle="1" w:styleId="articlebody">
    <w:name w:val="article__body"/>
    <w:basedOn w:val="Normal"/>
    <w:rsid w:val="0042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fagin@theday.com" TargetMode="External"/><Relationship Id="rId4" Type="http://schemas.openxmlformats.org/officeDocument/2006/relationships/hyperlink" Target="https://www.theday.com/columns/20240222/ridges-rocks-and-laurel-abound-at-upper-three-mile-river-preser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twining</dc:creator>
  <cp:keywords/>
  <dc:description/>
  <cp:lastModifiedBy>edie twining</cp:lastModifiedBy>
  <cp:revision>1</cp:revision>
  <dcterms:created xsi:type="dcterms:W3CDTF">2024-02-26T19:50:00Z</dcterms:created>
  <dcterms:modified xsi:type="dcterms:W3CDTF">2024-02-26T19:51:00Z</dcterms:modified>
</cp:coreProperties>
</file>